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159" w:rsidRDefault="00AE107E" w:rsidP="00321159">
      <w:pPr>
        <w:pStyle w:val="Ttulo1"/>
      </w:pPr>
      <w:r>
        <w:t>SEMANA 2</w:t>
      </w:r>
      <w:r w:rsidR="00321159">
        <w:t>: DON QUIJOTE DE LA MANCHA</w:t>
      </w:r>
    </w:p>
    <w:p w:rsidR="00321159" w:rsidRPr="00F76C6C" w:rsidRDefault="00321159" w:rsidP="00321159"/>
    <w:p w:rsidR="00321159" w:rsidRPr="00F76C6C" w:rsidRDefault="00321159" w:rsidP="00321159">
      <w:pPr>
        <w:rPr>
          <w:b/>
          <w:color w:val="FF0000"/>
        </w:rPr>
      </w:pPr>
      <w:r w:rsidRPr="00F76C6C">
        <w:rPr>
          <w:b/>
          <w:color w:val="FF0000"/>
        </w:rPr>
        <w:t>SESION 1:</w:t>
      </w:r>
    </w:p>
    <w:p w:rsidR="00321159" w:rsidRDefault="00321159" w:rsidP="00321159">
      <w:pPr>
        <w:rPr>
          <w:b/>
        </w:rPr>
      </w:pPr>
      <w:r>
        <w:rPr>
          <w:b/>
        </w:rPr>
        <w:t>ASAMBLEA:</w:t>
      </w:r>
      <w:r w:rsidR="00B026D4">
        <w:rPr>
          <w:b/>
        </w:rPr>
        <w:t xml:space="preserve"> Conocemos la obra de Cervantes: Don Quijote de la Mancha</w:t>
      </w:r>
    </w:p>
    <w:p w:rsidR="00321159" w:rsidRPr="00F76C6C" w:rsidRDefault="00321159" w:rsidP="00321159">
      <w:r>
        <w:rPr>
          <w:u w:val="single"/>
        </w:rPr>
        <w:t>TIEMPO:</w:t>
      </w:r>
      <w:r>
        <w:t xml:space="preserve"> 30 min</w:t>
      </w:r>
    </w:p>
    <w:p w:rsidR="00321159" w:rsidRDefault="00321159" w:rsidP="00321159">
      <w:r>
        <w:rPr>
          <w:u w:val="single"/>
        </w:rPr>
        <w:t>RECURSOS:</w:t>
      </w:r>
      <w:r>
        <w:t xml:space="preserve"> Cuento </w:t>
      </w:r>
      <w:proofErr w:type="spellStart"/>
      <w:r>
        <w:t>pdi</w:t>
      </w:r>
      <w:proofErr w:type="spellEnd"/>
    </w:p>
    <w:p w:rsidR="00321159" w:rsidRPr="00F76C6C" w:rsidRDefault="00321159" w:rsidP="00321159">
      <w:r>
        <w:rPr>
          <w:u w:val="single"/>
        </w:rPr>
        <w:t>META DE COMPRENSIÓN:</w:t>
      </w:r>
      <w:r>
        <w:t xml:space="preserve"> </w:t>
      </w:r>
    </w:p>
    <w:p w:rsidR="00321159" w:rsidRPr="00F76C6C" w:rsidRDefault="00321159" w:rsidP="00321159">
      <w:r>
        <w:rPr>
          <w:u w:val="single"/>
        </w:rPr>
        <w:t>INTELIGENCIA:</w:t>
      </w:r>
      <w:r>
        <w:t xml:space="preserve"> </w:t>
      </w:r>
    </w:p>
    <w:p w:rsidR="00AE1D73" w:rsidRDefault="00321159" w:rsidP="00AE1D73">
      <w:r>
        <w:rPr>
          <w:u w:val="single"/>
        </w:rPr>
        <w:t>DESARROLLO:</w:t>
      </w:r>
      <w:r>
        <w:t xml:space="preserve"> </w:t>
      </w:r>
      <w:hyperlink r:id="rId5" w:history="1">
        <w:r w:rsidR="00AE1D73" w:rsidRPr="00534053">
          <w:rPr>
            <w:rStyle w:val="Hipervnculo"/>
          </w:rPr>
          <w:t>http://nea.educastur.princast.es/quixote/index2.htm</w:t>
        </w:r>
      </w:hyperlink>
    </w:p>
    <w:p w:rsidR="00EC29DA" w:rsidRDefault="00EC29DA" w:rsidP="00321159">
      <w:hyperlink r:id="rId6" w:history="1">
        <w:r w:rsidRPr="00EC29DA">
          <w:rPr>
            <w:rStyle w:val="Hipervnculo"/>
          </w:rPr>
          <w:t>http://www.educa.jcyl.es/educacyl/cm/gallery/Recursos%20Infinity/tematicas/webquijote/actividades.html</w:t>
        </w:r>
      </w:hyperlink>
    </w:p>
    <w:p w:rsidR="00EC29DA" w:rsidRDefault="00EC29DA" w:rsidP="00321159"/>
    <w:p w:rsidR="00EC29DA" w:rsidRDefault="00EC29DA" w:rsidP="00321159">
      <w:r>
        <w:t xml:space="preserve">Para 5 años </w:t>
      </w:r>
      <w:hyperlink r:id="rId7" w:history="1">
        <w:r w:rsidRPr="009B6D85">
          <w:rPr>
            <w:rStyle w:val="Hipervnculo"/>
          </w:rPr>
          <w:t>http://ntic.educacion.es/w3/rec</w:t>
        </w:r>
        <w:bookmarkStart w:id="0" w:name="_GoBack"/>
        <w:bookmarkEnd w:id="0"/>
        <w:r w:rsidRPr="009B6D85">
          <w:rPr>
            <w:rStyle w:val="Hipervnculo"/>
          </w:rPr>
          <w:t>ursos/infantil/aprende_diviertete_quijote/</w:t>
        </w:r>
      </w:hyperlink>
      <w:r>
        <w:t xml:space="preserve"> . Hay7 muchos juegos de lengua y matemáticas relacionados con D. Quijote</w:t>
      </w:r>
    </w:p>
    <w:p w:rsidR="00AE107E" w:rsidRDefault="00AE107E" w:rsidP="00321159">
      <w:r>
        <w:t xml:space="preserve">Trabajamos los personajes principales y sus oficios: caballero y escudero. El propio video explica en que consiste cada uno de ellos. </w:t>
      </w:r>
    </w:p>
    <w:p w:rsidR="00321159" w:rsidRDefault="00AE107E" w:rsidP="00321159">
      <w:r>
        <w:t xml:space="preserve">Nos centraremos después </w:t>
      </w:r>
      <w:r w:rsidR="00321159">
        <w:t>en la aventura de los molinos, por ser la más representativa para ellos, y fácil de entender.</w:t>
      </w:r>
      <w:r w:rsidR="00B026D4">
        <w:t xml:space="preserve"> </w:t>
      </w:r>
    </w:p>
    <w:p w:rsidR="00321159" w:rsidRDefault="00B026D4" w:rsidP="00B026D4">
      <w:pPr>
        <w:pStyle w:val="Prrafodelista"/>
        <w:numPr>
          <w:ilvl w:val="0"/>
          <w:numId w:val="3"/>
        </w:numPr>
      </w:pPr>
      <w:r>
        <w:t>A lo largo de la semana podemos jugar con las actividades de la propia web. Los niños de 5 años pueden realizar todos los juegos propuestos (con más o menos ayuda). Para los de 3 y 4, son fáciles: sombras, parejas y banda sonora.</w:t>
      </w:r>
    </w:p>
    <w:p w:rsidR="00B026D4" w:rsidRDefault="00B026D4" w:rsidP="00321159"/>
    <w:p w:rsidR="00321159" w:rsidRPr="00F76C6C" w:rsidRDefault="00321159" w:rsidP="00321159">
      <w:pPr>
        <w:rPr>
          <w:b/>
          <w:color w:val="FF0000"/>
        </w:rPr>
      </w:pPr>
      <w:r w:rsidRPr="00F76C6C">
        <w:rPr>
          <w:b/>
          <w:color w:val="FF0000"/>
        </w:rPr>
        <w:t>SESIÓN 2</w:t>
      </w:r>
    </w:p>
    <w:p w:rsidR="00321159" w:rsidRDefault="00321159" w:rsidP="00321159">
      <w:pPr>
        <w:rPr>
          <w:b/>
        </w:rPr>
      </w:pPr>
      <w:r>
        <w:rPr>
          <w:b/>
        </w:rPr>
        <w:t xml:space="preserve">ACTIVIDAD: </w:t>
      </w:r>
      <w:r w:rsidR="00B026D4">
        <w:rPr>
          <w:b/>
        </w:rPr>
        <w:t>Don Quijote y los molinos</w:t>
      </w:r>
    </w:p>
    <w:p w:rsidR="00321159" w:rsidRPr="00F76C6C" w:rsidRDefault="00321159" w:rsidP="00321159">
      <w:r>
        <w:rPr>
          <w:u w:val="single"/>
        </w:rPr>
        <w:t>TIEMPO:</w:t>
      </w:r>
      <w:r>
        <w:t xml:space="preserve"> </w:t>
      </w:r>
      <w:r w:rsidR="00B026D4">
        <w:t>30</w:t>
      </w:r>
      <w:r>
        <w:t xml:space="preserve"> min</w:t>
      </w:r>
    </w:p>
    <w:p w:rsidR="00321159" w:rsidRDefault="00321159" w:rsidP="00321159">
      <w:r>
        <w:rPr>
          <w:u w:val="single"/>
        </w:rPr>
        <w:t>RECURSOS:</w:t>
      </w:r>
      <w:r>
        <w:t xml:space="preserve"> </w:t>
      </w:r>
      <w:r w:rsidR="00B026D4">
        <w:t>Pinturas, punzones y tijeras (según la ficha)</w:t>
      </w:r>
    </w:p>
    <w:p w:rsidR="00321159" w:rsidRPr="00F76C6C" w:rsidRDefault="00321159" w:rsidP="00321159">
      <w:r>
        <w:rPr>
          <w:u w:val="single"/>
        </w:rPr>
        <w:t>META DE COMPRENSIÓN:</w:t>
      </w:r>
      <w:r w:rsidR="00B026D4">
        <w:t xml:space="preserve"> </w:t>
      </w:r>
    </w:p>
    <w:p w:rsidR="00321159" w:rsidRPr="00F76C6C" w:rsidRDefault="00321159" w:rsidP="00321159">
      <w:r>
        <w:rPr>
          <w:u w:val="single"/>
        </w:rPr>
        <w:t>INTELIGENCIA:</w:t>
      </w:r>
      <w:r w:rsidR="00B026D4">
        <w:t xml:space="preserve"> </w:t>
      </w:r>
    </w:p>
    <w:p w:rsidR="00321159" w:rsidRDefault="00321159" w:rsidP="00321159">
      <w:r>
        <w:rPr>
          <w:u w:val="single"/>
        </w:rPr>
        <w:t>DESARROLLO:</w:t>
      </w:r>
      <w:r w:rsidR="00B026D4">
        <w:t xml:space="preserve"> Realizaremos la ficha correspondiente a nuestro nivel. En 4 y 5 años, relacionada con los molinos de viento. En 3 años, identificar a los personajes de la obra.</w:t>
      </w:r>
    </w:p>
    <w:p w:rsidR="00321159" w:rsidRPr="00F76C6C" w:rsidRDefault="00321159" w:rsidP="00321159">
      <w:pPr>
        <w:rPr>
          <w:b/>
          <w:color w:val="FF0000"/>
        </w:rPr>
      </w:pPr>
      <w:r>
        <w:rPr>
          <w:b/>
          <w:color w:val="FF0000"/>
        </w:rPr>
        <w:lastRenderedPageBreak/>
        <w:t>SESIÓN 3</w:t>
      </w:r>
    </w:p>
    <w:p w:rsidR="00321159" w:rsidRDefault="00321159" w:rsidP="00321159">
      <w:pPr>
        <w:rPr>
          <w:b/>
        </w:rPr>
      </w:pPr>
      <w:r>
        <w:rPr>
          <w:b/>
        </w:rPr>
        <w:t xml:space="preserve">ACTIVIDAD: </w:t>
      </w:r>
      <w:r w:rsidR="00B026D4">
        <w:rPr>
          <w:b/>
        </w:rPr>
        <w:t xml:space="preserve">Somos </w:t>
      </w:r>
      <w:r w:rsidR="00617ACD">
        <w:rPr>
          <w:b/>
        </w:rPr>
        <w:t>molinos</w:t>
      </w:r>
    </w:p>
    <w:p w:rsidR="00321159" w:rsidRPr="00F76C6C" w:rsidRDefault="00321159" w:rsidP="00321159">
      <w:r>
        <w:rPr>
          <w:u w:val="single"/>
        </w:rPr>
        <w:t>TIEMPO:</w:t>
      </w:r>
      <w:r>
        <w:t xml:space="preserve"> </w:t>
      </w:r>
      <w:r w:rsidR="00617ACD">
        <w:t>30</w:t>
      </w:r>
      <w:r>
        <w:t xml:space="preserve"> min</w:t>
      </w:r>
    </w:p>
    <w:p w:rsidR="00321159" w:rsidRDefault="00321159" w:rsidP="00321159">
      <w:r>
        <w:rPr>
          <w:u w:val="single"/>
        </w:rPr>
        <w:t>RECURSOS:</w:t>
      </w:r>
      <w:r>
        <w:t xml:space="preserve"> </w:t>
      </w:r>
      <w:r w:rsidR="00617ACD">
        <w:t xml:space="preserve">En la sala de psicomotricidad. </w:t>
      </w:r>
    </w:p>
    <w:p w:rsidR="00321159" w:rsidRPr="00F76C6C" w:rsidRDefault="00321159" w:rsidP="00321159">
      <w:r>
        <w:rPr>
          <w:u w:val="single"/>
        </w:rPr>
        <w:t>META DE COMPRENSIÓN:</w:t>
      </w:r>
      <w:r w:rsidR="00617ACD">
        <w:t xml:space="preserve"> </w:t>
      </w:r>
    </w:p>
    <w:p w:rsidR="00321159" w:rsidRPr="00F76C6C" w:rsidRDefault="00321159" w:rsidP="00321159">
      <w:r>
        <w:rPr>
          <w:u w:val="single"/>
        </w:rPr>
        <w:t>INTELIGENCIA:</w:t>
      </w:r>
      <w:r w:rsidR="00617ACD">
        <w:t xml:space="preserve"> </w:t>
      </w:r>
    </w:p>
    <w:p w:rsidR="00617ACD" w:rsidRDefault="00321159" w:rsidP="00321159">
      <w:r>
        <w:rPr>
          <w:u w:val="single"/>
        </w:rPr>
        <w:t>DESARROLLO:</w:t>
      </w:r>
      <w:r>
        <w:t xml:space="preserve"> </w:t>
      </w:r>
      <w:r w:rsidR="00617ACD">
        <w:t>Por pequeños grupos jugaremos a representar la aventura de los molinos de viento. Dos niños harán de Don Quijote y Sancho y el resto del grupo de molinos (gigantes). Se trata de intentar pasar a través de los molinos sin que nos den sus aspas. Para evitar que los molinos se muevan del sitio es conveniente marcarles la posición con una baldosa de plástico. Se intercambian los papeles cuando sea oportuno.</w:t>
      </w:r>
    </w:p>
    <w:p w:rsidR="00617ACD" w:rsidRDefault="00617ACD" w:rsidP="00321159">
      <w:pPr>
        <w:rPr>
          <w:b/>
        </w:rPr>
      </w:pPr>
    </w:p>
    <w:p w:rsidR="00321159" w:rsidRDefault="00617ACD" w:rsidP="00617ACD">
      <w:pPr>
        <w:pStyle w:val="Prrafodelista"/>
        <w:numPr>
          <w:ilvl w:val="0"/>
          <w:numId w:val="3"/>
        </w:numPr>
      </w:pPr>
      <w:r>
        <w:t xml:space="preserve">Más actividades relacionadas con la obra podrían ser galopar como Rocinante y el burro. Movernos como gigantes. </w:t>
      </w:r>
    </w:p>
    <w:p w:rsidR="00321159" w:rsidRDefault="00321159"/>
    <w:p w:rsidR="00AE1D73" w:rsidRDefault="00AE1D73"/>
    <w:p w:rsidR="00AE1D73" w:rsidRDefault="00AE1D73">
      <w:r>
        <w:t>MÁS VIDEOS:</w:t>
      </w:r>
    </w:p>
    <w:p w:rsidR="00AE1D73" w:rsidRDefault="00AE1D73">
      <w:r>
        <w:t xml:space="preserve">Video de los molinos: </w:t>
      </w:r>
      <w:hyperlink r:id="rId8" w:history="1">
        <w:r w:rsidRPr="005D03BE">
          <w:rPr>
            <w:rStyle w:val="Hipervnculo"/>
          </w:rPr>
          <w:t>https://www.youtube.com/watch?v=RFuoyeL3Yz0</w:t>
        </w:r>
      </w:hyperlink>
    </w:p>
    <w:p w:rsidR="00AE1D73" w:rsidRDefault="00AE1D73">
      <w:r>
        <w:t xml:space="preserve">Las 3 mellizas y don quijote: </w:t>
      </w:r>
      <w:hyperlink r:id="rId9" w:history="1">
        <w:r w:rsidRPr="005D03BE">
          <w:rPr>
            <w:rStyle w:val="Hipervnculo"/>
          </w:rPr>
          <w:t>https://www.youtube.com/watch?v=OYLqTPVYyjM</w:t>
        </w:r>
      </w:hyperlink>
    </w:p>
    <w:p w:rsidR="00AE1D73" w:rsidRDefault="00AE1D73"/>
    <w:p w:rsidR="00AE1D73" w:rsidRDefault="00AE1D73"/>
    <w:sectPr w:rsidR="00AE1D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66567"/>
    <w:multiLevelType w:val="hybridMultilevel"/>
    <w:tmpl w:val="6E3EC596"/>
    <w:lvl w:ilvl="0" w:tplc="032AE33E">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A510C9A"/>
    <w:multiLevelType w:val="hybridMultilevel"/>
    <w:tmpl w:val="FC422DE6"/>
    <w:lvl w:ilvl="0" w:tplc="D5E4420A">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Aria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Arial"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2C427E8"/>
    <w:multiLevelType w:val="hybridMultilevel"/>
    <w:tmpl w:val="E5F0E6F2"/>
    <w:lvl w:ilvl="0" w:tplc="BEEE2626">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Aria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Arial"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159"/>
    <w:rsid w:val="00057957"/>
    <w:rsid w:val="00321159"/>
    <w:rsid w:val="00617ACD"/>
    <w:rsid w:val="00A35974"/>
    <w:rsid w:val="00AA624D"/>
    <w:rsid w:val="00AE107E"/>
    <w:rsid w:val="00AE1D73"/>
    <w:rsid w:val="00B026D4"/>
    <w:rsid w:val="00EC29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A97C3"/>
  <w15:chartTrackingRefBased/>
  <w15:docId w15:val="{BF563A5B-0722-4DEB-8A02-336555B3C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159"/>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321159"/>
    <w:pPr>
      <w:keepNext/>
      <w:keepLines/>
      <w:spacing w:before="480" w:after="0"/>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21159"/>
    <w:rPr>
      <w:rFonts w:ascii="Cambria" w:eastAsia="Times New Roman" w:hAnsi="Cambria" w:cs="Times New Roman"/>
      <w:b/>
      <w:bCs/>
      <w:color w:val="365F91"/>
      <w:sz w:val="28"/>
      <w:szCs w:val="28"/>
    </w:rPr>
  </w:style>
  <w:style w:type="paragraph" w:styleId="Prrafodelista">
    <w:name w:val="List Paragraph"/>
    <w:basedOn w:val="Normal"/>
    <w:uiPriority w:val="34"/>
    <w:qFormat/>
    <w:rsid w:val="00B026D4"/>
    <w:pPr>
      <w:ind w:left="720"/>
      <w:contextualSpacing/>
    </w:pPr>
  </w:style>
  <w:style w:type="character" w:styleId="Hipervnculo">
    <w:name w:val="Hyperlink"/>
    <w:basedOn w:val="Fuentedeprrafopredeter"/>
    <w:uiPriority w:val="99"/>
    <w:unhideWhenUsed/>
    <w:rsid w:val="00AE1D73"/>
    <w:rPr>
      <w:color w:val="0563C1" w:themeColor="hyperlink"/>
      <w:u w:val="single"/>
    </w:rPr>
  </w:style>
  <w:style w:type="character" w:styleId="Hipervnculovisitado">
    <w:name w:val="FollowedHyperlink"/>
    <w:basedOn w:val="Fuentedeprrafopredeter"/>
    <w:uiPriority w:val="99"/>
    <w:semiHidden/>
    <w:unhideWhenUsed/>
    <w:rsid w:val="00EC29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FuoyeL3Yz0" TargetMode="External"/><Relationship Id="rId3" Type="http://schemas.openxmlformats.org/officeDocument/2006/relationships/settings" Target="settings.xml"/><Relationship Id="rId7" Type="http://schemas.openxmlformats.org/officeDocument/2006/relationships/hyperlink" Target="http://ntic.educacion.es/w3/recursos/infantil/aprende_diviertete_quijo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ca.jcyl.es/educacyl/cm/gallery/Recursos%20Infinity/tematicas/webquijote/actividades.html" TargetMode="External"/><Relationship Id="rId11" Type="http://schemas.openxmlformats.org/officeDocument/2006/relationships/theme" Target="theme/theme1.xml"/><Relationship Id="rId5" Type="http://schemas.openxmlformats.org/officeDocument/2006/relationships/hyperlink" Target="http://nea.educastur.princast.es/quixote/index2.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OYLqTPVYyj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390</Words>
  <Characters>2150</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Noelia Morente Hernandez</dc:creator>
  <cp:keywords/>
  <dc:description/>
  <cp:lastModifiedBy>Noelia Morente</cp:lastModifiedBy>
  <cp:revision>4</cp:revision>
  <dcterms:created xsi:type="dcterms:W3CDTF">2015-10-11T16:12:00Z</dcterms:created>
  <dcterms:modified xsi:type="dcterms:W3CDTF">2018-10-15T10:25:00Z</dcterms:modified>
</cp:coreProperties>
</file>